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1" w:rsidRPr="00D73551" w:rsidRDefault="00D73551" w:rsidP="00D735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3551">
        <w:rPr>
          <w:b/>
          <w:sz w:val="28"/>
          <w:szCs w:val="28"/>
        </w:rPr>
        <w:t xml:space="preserve">Муниципальное автономное дошкольное образовательное учреждение – детский сад №3 </w:t>
      </w:r>
      <w:proofErr w:type="spellStart"/>
      <w:r w:rsidRPr="00D73551">
        <w:rPr>
          <w:b/>
          <w:sz w:val="28"/>
          <w:szCs w:val="28"/>
        </w:rPr>
        <w:t>г</w:t>
      </w:r>
      <w:proofErr w:type="gramStart"/>
      <w:r w:rsidRPr="00D73551">
        <w:rPr>
          <w:b/>
          <w:sz w:val="28"/>
          <w:szCs w:val="28"/>
        </w:rPr>
        <w:t>.З</w:t>
      </w:r>
      <w:proofErr w:type="gramEnd"/>
      <w:r w:rsidRPr="00D73551">
        <w:rPr>
          <w:b/>
          <w:sz w:val="28"/>
          <w:szCs w:val="28"/>
        </w:rPr>
        <w:t>еленоградска</w:t>
      </w:r>
      <w:proofErr w:type="spellEnd"/>
    </w:p>
    <w:p w:rsidR="00D73551" w:rsidRDefault="00D73551" w:rsidP="00D73551">
      <w:pPr>
        <w:spacing w:after="0" w:line="240" w:lineRule="auto"/>
        <w:jc w:val="right"/>
        <w:rPr>
          <w:sz w:val="28"/>
          <w:szCs w:val="28"/>
        </w:rPr>
      </w:pPr>
    </w:p>
    <w:p w:rsidR="00D73551" w:rsidRDefault="00D73551" w:rsidP="00D735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73551" w:rsidRDefault="00D73551" w:rsidP="00D735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МАДОУ-детский сад №3</w:t>
      </w:r>
    </w:p>
    <w:p w:rsidR="00D73551" w:rsidRDefault="00D73551" w:rsidP="00D735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Ю.Е.Барсукова</w:t>
      </w:r>
      <w:proofErr w:type="spellEnd"/>
    </w:p>
    <w:p w:rsidR="00D73551" w:rsidRDefault="004B3AC5" w:rsidP="00D735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«02</w:t>
      </w:r>
      <w:r w:rsidR="00747AC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bookmarkStart w:id="0" w:name="_GoBack"/>
      <w:bookmarkEnd w:id="0"/>
      <w:r w:rsidR="00747ACE">
        <w:rPr>
          <w:sz w:val="28"/>
          <w:szCs w:val="28"/>
        </w:rPr>
        <w:t xml:space="preserve"> 2020</w:t>
      </w:r>
      <w:r w:rsidR="00D73551">
        <w:rPr>
          <w:sz w:val="28"/>
          <w:szCs w:val="28"/>
        </w:rPr>
        <w:t xml:space="preserve"> г.</w:t>
      </w:r>
    </w:p>
    <w:p w:rsidR="00D73551" w:rsidRPr="00D73551" w:rsidRDefault="004B3AC5" w:rsidP="00D73551">
      <w:pPr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Приказ №31 от 02.03</w:t>
      </w:r>
      <w:r w:rsidR="00747ACE">
        <w:rPr>
          <w:sz w:val="28"/>
          <w:szCs w:val="28"/>
        </w:rPr>
        <w:t>.2020г.</w:t>
      </w:r>
      <w:r w:rsidR="00D73551">
        <w:rPr>
          <w:sz w:val="28"/>
          <w:szCs w:val="28"/>
        </w:rPr>
        <w:t xml:space="preserve"> </w:t>
      </w:r>
    </w:p>
    <w:p w:rsidR="00D73551" w:rsidRPr="00D73551" w:rsidRDefault="00D73551" w:rsidP="00D73551">
      <w:pPr>
        <w:spacing w:after="0" w:line="240" w:lineRule="auto"/>
        <w:jc w:val="center"/>
        <w:rPr>
          <w:b/>
          <w:sz w:val="28"/>
          <w:szCs w:val="28"/>
        </w:rPr>
      </w:pPr>
    </w:p>
    <w:p w:rsidR="00D73551" w:rsidRPr="00D73551" w:rsidRDefault="00D73551" w:rsidP="00D73551">
      <w:pPr>
        <w:spacing w:after="0" w:line="240" w:lineRule="auto"/>
        <w:jc w:val="center"/>
        <w:rPr>
          <w:b/>
          <w:sz w:val="28"/>
          <w:szCs w:val="28"/>
        </w:rPr>
      </w:pPr>
      <w:r w:rsidRPr="00D73551">
        <w:rPr>
          <w:b/>
          <w:sz w:val="28"/>
          <w:szCs w:val="28"/>
        </w:rPr>
        <w:t xml:space="preserve">План по противодействию коррупции </w:t>
      </w:r>
    </w:p>
    <w:p w:rsidR="00D73551" w:rsidRDefault="00747ACE" w:rsidP="00D735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МАДОУ-детский сад №3 на 2020-2023</w:t>
      </w:r>
      <w:r w:rsidR="00D73551">
        <w:rPr>
          <w:b/>
          <w:sz w:val="28"/>
          <w:szCs w:val="28"/>
        </w:rPr>
        <w:t xml:space="preserve"> гг.</w:t>
      </w:r>
    </w:p>
    <w:p w:rsidR="00D73551" w:rsidRPr="00D73551" w:rsidRDefault="00D73551" w:rsidP="00D735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126"/>
      </w:tblGrid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3551" w:rsidRPr="00D73551" w:rsidTr="00D73551">
        <w:tc>
          <w:tcPr>
            <w:tcW w:w="9214" w:type="dxa"/>
            <w:gridSpan w:val="3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1. Меры по совершенствованию функционирования ДОО в целях предупреждения коррупции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ДОО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совещаниях и общих собраниях трудового коллектива</w:t>
            </w:r>
          </w:p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Декабрь-май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заместитель заведующего по АХР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747ACE"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в  кодекс</w:t>
            </w: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этики педагогических работников ДОО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АХР, воспитатели групп, родители воспитанников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Обеспечение наличия в ДОО журнала учета сообщений о совершении коррупционных правонарушений работниками организации</w:t>
            </w:r>
          </w:p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</w:tr>
      <w:tr w:rsidR="00D73551" w:rsidRPr="00D73551" w:rsidTr="00D73551">
        <w:trPr>
          <w:trHeight w:val="3405"/>
        </w:trPr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lastRenderedPageBreak/>
              <w:t xml:space="preserve">1.5. Проведение информационно-разъяснительной работы с сотрудниками ДОО о нормах Федерального закона </w:t>
            </w:r>
            <w:r w:rsidRPr="00D73551">
              <w:rPr>
                <w:bCs/>
                <w:sz w:val="28"/>
                <w:szCs w:val="28"/>
              </w:rPr>
              <w:t xml:space="preserve">от 25.12.2008 № 273-ФЗ </w:t>
            </w:r>
            <w:r w:rsidRPr="00D73551">
              <w:rPr>
                <w:sz w:val="28"/>
                <w:szCs w:val="28"/>
              </w:rPr>
              <w:t>"</w:t>
            </w:r>
            <w:r w:rsidRPr="00D73551">
              <w:rPr>
                <w:bCs/>
                <w:sz w:val="28"/>
                <w:szCs w:val="28"/>
              </w:rPr>
              <w:t>О противодействии коррупции</w:t>
            </w:r>
            <w:r w:rsidRPr="00D73551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3551">
              <w:rPr>
                <w:sz w:val="28"/>
                <w:szCs w:val="28"/>
              </w:rPr>
              <w:t>евраль</w:t>
            </w:r>
          </w:p>
        </w:tc>
        <w:tc>
          <w:tcPr>
            <w:tcW w:w="2126" w:type="dxa"/>
            <w:vMerge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3551" w:rsidRPr="00D73551" w:rsidTr="00D73551">
        <w:trPr>
          <w:trHeight w:val="455"/>
        </w:trPr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1.6. Оборудование стенда "Коррупции – нет!"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 xml:space="preserve">Заместитель заведующего по </w:t>
            </w:r>
            <w:r>
              <w:rPr>
                <w:sz w:val="28"/>
                <w:szCs w:val="28"/>
              </w:rPr>
              <w:t xml:space="preserve"> АХЧ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1.7. 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Merge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1.8. Разработка и утверждение локальных актов ДОО, устанавливающих систему внутреннего контроля финансово-хозяйственной деятельности.</w:t>
            </w:r>
          </w:p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Разработка и утверждение плана-графика внутренних проверок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D73551">
              <w:rPr>
                <w:sz w:val="28"/>
                <w:szCs w:val="28"/>
              </w:rPr>
              <w:t>, бухгалтер</w:t>
            </w:r>
          </w:p>
        </w:tc>
      </w:tr>
      <w:tr w:rsidR="00D73551" w:rsidRPr="00D73551" w:rsidTr="00D73551">
        <w:tc>
          <w:tcPr>
            <w:tcW w:w="9214" w:type="dxa"/>
            <w:gridSpan w:val="3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2. Меры по правовому просвещению и повышению антикоррупционной компетентности сотрудников, воспитанников ДОО и их родителей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Ежегодно 9 декабря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 групп, музыкальный руководитель, инструктор по ФИЗО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2.2. Проведение двухмесячника гражданской и правовой сознательности "Мой выбор"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 xml:space="preserve">Ежегодно ноябрь </w:t>
            </w:r>
            <w:proofErr w:type="gramStart"/>
            <w:r w:rsidRPr="00D73551">
              <w:rPr>
                <w:sz w:val="28"/>
                <w:szCs w:val="28"/>
              </w:rPr>
              <w:t>–д</w:t>
            </w:r>
            <w:proofErr w:type="gramEnd"/>
            <w:r w:rsidRPr="00D73551">
              <w:rPr>
                <w:sz w:val="28"/>
                <w:szCs w:val="28"/>
              </w:rPr>
              <w:t>екабрь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 групп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2.3. Изготовление памяток для родителей:</w:t>
            </w:r>
          </w:p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"Если у вас требуют взятку";</w:t>
            </w:r>
          </w:p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"Взяткой могут быть…!";</w:t>
            </w:r>
          </w:p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"Это важно знать!"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Декабрь</w:t>
            </w:r>
          </w:p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Конкурс среди воспитателей ДОО на лучшую методику проведения занятия по антикоррупционной тематике</w:t>
            </w:r>
          </w:p>
        </w:tc>
        <w:tc>
          <w:tcPr>
            <w:tcW w:w="2126" w:type="dxa"/>
            <w:vMerge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2.5. Проведение выставки рисунков "Я и мои права" </w:t>
            </w:r>
          </w:p>
        </w:tc>
        <w:tc>
          <w:tcPr>
            <w:tcW w:w="2126" w:type="dxa"/>
            <w:vMerge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3551" w:rsidRPr="00D73551" w:rsidTr="00D73551">
        <w:tc>
          <w:tcPr>
            <w:tcW w:w="4962" w:type="dxa"/>
          </w:tcPr>
          <w:p w:rsidR="00D73551" w:rsidRPr="00747ACE" w:rsidRDefault="00D73551" w:rsidP="0074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Организация и проведение ежегодных театрализованных и ролевых игр в целях привлечения внимания воспитанников к проблемам противостояния коррупционным правонарушениям</w:t>
            </w:r>
          </w:p>
        </w:tc>
        <w:tc>
          <w:tcPr>
            <w:tcW w:w="2126" w:type="dxa"/>
            <w:vMerge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3551" w:rsidRPr="00D73551" w:rsidTr="00D73551">
        <w:tc>
          <w:tcPr>
            <w:tcW w:w="9214" w:type="dxa"/>
            <w:gridSpan w:val="3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3551">
              <w:rPr>
                <w:b/>
                <w:sz w:val="28"/>
                <w:szCs w:val="28"/>
              </w:rPr>
              <w:t>3. Взаимодействие ДОО и родителей (законных представителей) воспитанников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3.1. Информирование родителей (законных представителей) о правилах приема в ДОО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3.2. Обеспечение наличия в ДОО уголка потребителя образовательных услуг, книги жалоб и предложений.</w:t>
            </w:r>
          </w:p>
          <w:p w:rsidR="00D73551" w:rsidRPr="00D73551" w:rsidRDefault="00D73551" w:rsidP="00D73551">
            <w:pPr>
              <w:spacing w:after="0" w:line="240" w:lineRule="auto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 xml:space="preserve">1 квартал </w:t>
            </w:r>
          </w:p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</w:tr>
      <w:tr w:rsidR="00D73551" w:rsidRPr="00D73551" w:rsidTr="00D73551">
        <w:trPr>
          <w:trHeight w:val="1035"/>
        </w:trPr>
        <w:tc>
          <w:tcPr>
            <w:tcW w:w="4962" w:type="dxa"/>
          </w:tcPr>
          <w:p w:rsidR="00D73551" w:rsidRPr="00D73551" w:rsidRDefault="00D73551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3.3. Разработка Справочника для родителей для обеспечения доступа родителям к правовой и социально-значимой информации о деятельности ДОО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1 квартал (оформление)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заведующий  </w:t>
            </w:r>
          </w:p>
        </w:tc>
      </w:tr>
      <w:tr w:rsidR="00D73551" w:rsidRPr="00D73551" w:rsidTr="00D73551">
        <w:trPr>
          <w:trHeight w:val="657"/>
        </w:trPr>
        <w:tc>
          <w:tcPr>
            <w:tcW w:w="4962" w:type="dxa"/>
          </w:tcPr>
          <w:p w:rsidR="00D73551" w:rsidRPr="00D73551" w:rsidRDefault="00D73551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3.4. Обновление информации Справочника для родителей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vMerge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3.5. Проведение ежегодного опроса родителей воспитанников ДОО с целью определения степени их удовлетворенности работой ДОО, качеством предоставляемых образовательных услуг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D73551" w:rsidRPr="00747ACE" w:rsidRDefault="00D73551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3551" w:rsidRPr="00D73551" w:rsidTr="00D73551">
        <w:tc>
          <w:tcPr>
            <w:tcW w:w="4962" w:type="dxa"/>
          </w:tcPr>
          <w:p w:rsidR="00D73551" w:rsidRPr="00D73551" w:rsidRDefault="00D73551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 xml:space="preserve">3.6. Размещение на сайте ДОО ежегодного публичного отчета заведующего об образовательной, финансово-хозяйственной и </w:t>
            </w:r>
            <w:proofErr w:type="spellStart"/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D7355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Align w:val="center"/>
          </w:tcPr>
          <w:p w:rsidR="00D73551" w:rsidRPr="00D73551" w:rsidRDefault="00D73551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:rsidR="00D73551" w:rsidRPr="00747ACE" w:rsidRDefault="00747ACE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747ACE" w:rsidRPr="00D73551" w:rsidTr="00D73551">
        <w:tc>
          <w:tcPr>
            <w:tcW w:w="4962" w:type="dxa"/>
            <w:vMerge w:val="restart"/>
          </w:tcPr>
          <w:p w:rsidR="00747ACE" w:rsidRPr="00D73551" w:rsidRDefault="00747ACE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proofErr w:type="gramStart"/>
            <w:r w:rsidRPr="00D735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ДОО для размещения на нем информации о деятельности ДОО, правил приема воспитанников, публичного доклада руководителя ДОО (в соответствии с Федеральным законом от 29.12.2012 № 273-ФЗ "Об </w:t>
            </w:r>
            <w:r w:rsidRPr="00D7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  <w:proofErr w:type="gramEnd"/>
          </w:p>
          <w:p w:rsidR="00747ACE" w:rsidRPr="00D73551" w:rsidRDefault="00747ACE" w:rsidP="00D73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7ACE" w:rsidRPr="00D73551" w:rsidRDefault="00747ACE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355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vMerge/>
          </w:tcPr>
          <w:p w:rsidR="00747ACE" w:rsidRPr="00D73551" w:rsidRDefault="00747ACE" w:rsidP="00D735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47ACE" w:rsidRPr="00D73551" w:rsidTr="00D73551">
        <w:tc>
          <w:tcPr>
            <w:tcW w:w="4962" w:type="dxa"/>
            <w:vMerge/>
          </w:tcPr>
          <w:p w:rsidR="00747ACE" w:rsidRPr="00D73551" w:rsidRDefault="00747ACE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7ACE" w:rsidRPr="00D73551" w:rsidRDefault="00747ACE" w:rsidP="00D735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747ACE" w:rsidRPr="00D73551" w:rsidRDefault="00747ACE" w:rsidP="00D735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47ACE" w:rsidRPr="00D73551" w:rsidTr="003C25FA">
        <w:trPr>
          <w:trHeight w:val="4431"/>
        </w:trPr>
        <w:tc>
          <w:tcPr>
            <w:tcW w:w="4962" w:type="dxa"/>
          </w:tcPr>
          <w:p w:rsidR="00747ACE" w:rsidRPr="00D73551" w:rsidRDefault="00747ACE" w:rsidP="00D735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3.9. Организация работы органов коллегиального управления ДОО, обладающих полномочиями по распределению </w:t>
            </w:r>
            <w:proofErr w:type="gramStart"/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  <w:r w:rsidRPr="00D735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7ACE" w:rsidRPr="00D73551" w:rsidRDefault="00747ACE" w:rsidP="00747AC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55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73551">
              <w:rPr>
                <w:rFonts w:ascii="Times New Roman" w:hAnsi="Times New Roman" w:cs="Times New Roman"/>
                <w:sz w:val="28"/>
                <w:szCs w:val="28"/>
              </w:rPr>
              <w:t>комиссии по распределению стимулирующих выплат сотрудникам ДОО</w:t>
            </w:r>
          </w:p>
          <w:p w:rsidR="00747ACE" w:rsidRPr="00D73551" w:rsidRDefault="00747ACE" w:rsidP="00D73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47ACE" w:rsidRPr="00747ACE" w:rsidRDefault="00747ACE" w:rsidP="00D7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747ACE" w:rsidRPr="00747ACE" w:rsidRDefault="00747ACE" w:rsidP="0074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структурных подразделений </w:t>
            </w:r>
          </w:p>
        </w:tc>
      </w:tr>
    </w:tbl>
    <w:p w:rsidR="00AB5CC1" w:rsidRPr="00D73551" w:rsidRDefault="00AB5CC1" w:rsidP="00D73551">
      <w:pPr>
        <w:spacing w:after="0" w:line="240" w:lineRule="auto"/>
        <w:rPr>
          <w:sz w:val="28"/>
          <w:szCs w:val="28"/>
        </w:rPr>
      </w:pPr>
    </w:p>
    <w:sectPr w:rsidR="00AB5CC1" w:rsidRPr="00D7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20A"/>
    <w:multiLevelType w:val="multilevel"/>
    <w:tmpl w:val="CCE039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51"/>
    <w:rsid w:val="004B3AC5"/>
    <w:rsid w:val="00747ACE"/>
    <w:rsid w:val="00AB5CC1"/>
    <w:rsid w:val="00D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3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3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2020-04-08T08:04:00Z</cp:lastPrinted>
  <dcterms:created xsi:type="dcterms:W3CDTF">2014-12-19T15:28:00Z</dcterms:created>
  <dcterms:modified xsi:type="dcterms:W3CDTF">2020-04-08T08:06:00Z</dcterms:modified>
</cp:coreProperties>
</file>